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E2" w:rsidRPr="00EA2A4B" w:rsidRDefault="00E90F7C" w:rsidP="00EA2A4B">
      <w:pPr>
        <w:spacing w:after="0" w:line="240" w:lineRule="auto"/>
        <w:jc w:val="center"/>
        <w:rPr>
          <w:b/>
          <w:sz w:val="24"/>
          <w:szCs w:val="24"/>
        </w:rPr>
      </w:pPr>
      <w:r w:rsidRPr="00EA2A4B">
        <w:rPr>
          <w:b/>
          <w:sz w:val="24"/>
          <w:szCs w:val="24"/>
        </w:rPr>
        <w:t xml:space="preserve">Risa </w:t>
      </w:r>
      <w:proofErr w:type="spellStart"/>
      <w:r w:rsidRPr="00EA2A4B">
        <w:rPr>
          <w:b/>
          <w:sz w:val="24"/>
          <w:szCs w:val="24"/>
        </w:rPr>
        <w:t>Waldt</w:t>
      </w:r>
      <w:proofErr w:type="spellEnd"/>
    </w:p>
    <w:p w:rsidR="00E90F7C" w:rsidRPr="00EA2A4B" w:rsidRDefault="00E90F7C" w:rsidP="00EA2A4B">
      <w:pPr>
        <w:spacing w:after="0" w:line="240" w:lineRule="auto"/>
        <w:jc w:val="center"/>
        <w:rPr>
          <w:sz w:val="24"/>
          <w:szCs w:val="24"/>
        </w:rPr>
      </w:pPr>
      <w:r w:rsidRPr="00EA2A4B">
        <w:rPr>
          <w:sz w:val="24"/>
          <w:szCs w:val="24"/>
        </w:rPr>
        <w:t>Artist &amp; Author</w:t>
      </w:r>
    </w:p>
    <w:p w:rsidR="00E90F7C" w:rsidRPr="00EA2A4B" w:rsidRDefault="00EA2A4B" w:rsidP="00EA2A4B">
      <w:pPr>
        <w:spacing w:after="0" w:line="240" w:lineRule="auto"/>
        <w:jc w:val="center"/>
        <w:rPr>
          <w:sz w:val="24"/>
          <w:szCs w:val="24"/>
        </w:rPr>
      </w:pPr>
      <w:r w:rsidRPr="00EA2A4B">
        <w:rPr>
          <w:sz w:val="24"/>
          <w:szCs w:val="24"/>
        </w:rPr>
        <w:t>w</w:t>
      </w:r>
      <w:r w:rsidR="00E90F7C" w:rsidRPr="00EA2A4B">
        <w:rPr>
          <w:sz w:val="24"/>
          <w:szCs w:val="24"/>
        </w:rPr>
        <w:t>ww.risawaldt.com</w:t>
      </w:r>
    </w:p>
    <w:p w:rsidR="00EA2A4B" w:rsidRDefault="00EA2A4B" w:rsidP="00E90F7C">
      <w:pPr>
        <w:spacing w:line="240" w:lineRule="auto"/>
        <w:jc w:val="center"/>
      </w:pPr>
    </w:p>
    <w:p w:rsidR="00EA2A4B" w:rsidRDefault="00EA2A4B" w:rsidP="00E90F7C">
      <w:pPr>
        <w:spacing w:line="240" w:lineRule="auto"/>
        <w:jc w:val="center"/>
      </w:pPr>
    </w:p>
    <w:p w:rsidR="00E90F7C" w:rsidRPr="00EA2A4B" w:rsidRDefault="00E90F7C" w:rsidP="00B516E4">
      <w:pPr>
        <w:spacing w:line="240" w:lineRule="auto"/>
        <w:jc w:val="center"/>
        <w:rPr>
          <w:i/>
        </w:rPr>
      </w:pPr>
      <w:r w:rsidRPr="00EA2A4B">
        <w:rPr>
          <w:i/>
        </w:rPr>
        <w:t xml:space="preserve">A native Tucsonan, I grew up in the desert.  While riding on my horse along the Rillito River, I soaked up a vision of the desert that pursued me until I began painting to express it.  There are many paintings pursuing me still.  I paint the Grand Canyon each </w:t>
      </w:r>
      <w:proofErr w:type="spellStart"/>
      <w:r w:rsidRPr="00EA2A4B">
        <w:rPr>
          <w:i/>
        </w:rPr>
        <w:t>eyar</w:t>
      </w:r>
      <w:proofErr w:type="spellEnd"/>
      <w:r w:rsidRPr="00EA2A4B">
        <w:rPr>
          <w:i/>
        </w:rPr>
        <w:t xml:space="preserve">.  Light and color are my loves.  My favorite is </w:t>
      </w:r>
      <w:proofErr w:type="spellStart"/>
      <w:r w:rsidRPr="00EA2A4B">
        <w:rPr>
          <w:i/>
        </w:rPr>
        <w:t>Plein</w:t>
      </w:r>
      <w:proofErr w:type="spellEnd"/>
      <w:r w:rsidRPr="00EA2A4B">
        <w:rPr>
          <w:i/>
        </w:rPr>
        <w:t xml:space="preserve"> Air </w:t>
      </w:r>
      <w:proofErr w:type="spellStart"/>
      <w:r w:rsidRPr="00EA2A4B">
        <w:rPr>
          <w:i/>
        </w:rPr>
        <w:t>altho</w:t>
      </w:r>
      <w:proofErr w:type="spellEnd"/>
      <w:r w:rsidRPr="00EA2A4B">
        <w:rPr>
          <w:i/>
        </w:rPr>
        <w:t>’ I have drawers full of drawings to turn into paintings as my studio work.  My main medium is paint on paper, canvas, walls and clothing.  I also have pencil and pen work.</w:t>
      </w:r>
    </w:p>
    <w:p w:rsidR="00E90F7C" w:rsidRPr="00EA2A4B" w:rsidRDefault="00E90F7C" w:rsidP="00B516E4">
      <w:pPr>
        <w:spacing w:line="240" w:lineRule="auto"/>
        <w:jc w:val="center"/>
        <w:rPr>
          <w:i/>
        </w:rPr>
      </w:pPr>
      <w:r w:rsidRPr="00EA2A4B">
        <w:rPr>
          <w:i/>
        </w:rPr>
        <w:t>I have had many one woman shows and have been part of multiple group shows</w:t>
      </w:r>
    </w:p>
    <w:p w:rsidR="00EA2A4B" w:rsidRPr="00B516E4" w:rsidRDefault="00EA2A4B" w:rsidP="00B516E4">
      <w:pPr>
        <w:spacing w:line="240" w:lineRule="auto"/>
        <w:jc w:val="center"/>
        <w:rPr>
          <w:i/>
        </w:rPr>
      </w:pPr>
    </w:p>
    <w:p w:rsidR="00802721" w:rsidRDefault="00802721" w:rsidP="00B516E4">
      <w:pPr>
        <w:spacing w:line="240" w:lineRule="auto"/>
        <w:jc w:val="center"/>
      </w:pPr>
      <w:r>
        <w:t xml:space="preserve">She is invited to show her work in Art on Llano Estacado 2015 and 2016 at the Museum of Texas Tech University and Arte de Avian at Tubac Center for the arts.  She is in Southwest Art magazine Women in Art Section August 2014, American Art Collector Magazine landscape issue September 2015, Cowgirl Magazine October 2015, and True West magazine October 2015. </w:t>
      </w:r>
      <w:proofErr w:type="gramStart"/>
      <w:r>
        <w:t>Western Art Collector January 2016 – “State of the arts</w:t>
      </w:r>
      <w:r w:rsidR="00B60DB4">
        <w:t xml:space="preserve">”, Southwest Art Magazine January 2016 – </w:t>
      </w:r>
      <w:r w:rsidR="00EA524E">
        <w:t>“Arizona</w:t>
      </w:r>
      <w:r w:rsidR="00B60DB4">
        <w:t xml:space="preserve"> Showcase”, Cowgirl Magazine January/February 2016 – </w:t>
      </w:r>
      <w:bookmarkStart w:id="0" w:name="_GoBack"/>
      <w:bookmarkEnd w:id="0"/>
      <w:r w:rsidR="00EA524E">
        <w:t>“Woman</w:t>
      </w:r>
      <w:r w:rsidR="00B60DB4">
        <w:t xml:space="preserve"> in Western Art”</w:t>
      </w:r>
      <w:r w:rsidR="00CC4176">
        <w:t>.</w:t>
      </w:r>
      <w:proofErr w:type="gramEnd"/>
    </w:p>
    <w:p w:rsidR="00EA2A4B" w:rsidRDefault="00EA2A4B" w:rsidP="00B516E4">
      <w:pPr>
        <w:spacing w:line="240" w:lineRule="auto"/>
        <w:jc w:val="center"/>
      </w:pPr>
    </w:p>
    <w:p w:rsidR="0000176F" w:rsidRDefault="0000176F" w:rsidP="00B516E4">
      <w:pPr>
        <w:spacing w:line="240" w:lineRule="auto"/>
        <w:jc w:val="center"/>
      </w:pPr>
      <w:r>
        <w:t>This gifted and prolific artist has works hanging in private collections throughout the US, Canada, the Orient, Middle East, and Australia.  She is featured in Artists of Arizona books 1 and 2.  She has been juried into local, state, regional, national, and international ex</w:t>
      </w:r>
      <w:r w:rsidR="00B516E4">
        <w:t>hi</w:t>
      </w:r>
      <w:r>
        <w:t xml:space="preserve">bitions.  Her watercolor of Tucson’s Historic Courthouse was purchased by the Tucson </w:t>
      </w:r>
      <w:r w:rsidR="00B516E4">
        <w:t>Museum</w:t>
      </w:r>
      <w:r>
        <w:t xml:space="preserve"> of Art and gifted to the </w:t>
      </w:r>
      <w:proofErr w:type="spellStart"/>
      <w:r>
        <w:t>Harmsen’</w:t>
      </w:r>
      <w:r w:rsidR="00B516E4">
        <w:t>s</w:t>
      </w:r>
      <w:proofErr w:type="spellEnd"/>
      <w:r w:rsidR="00B516E4">
        <w:t xml:space="preserve"> for donating their substantial</w:t>
      </w:r>
      <w:r>
        <w:t xml:space="preserve"> western art collection to the city of Tucson.  For a </w:t>
      </w:r>
      <w:r w:rsidR="00EA524E">
        <w:t>multimedia</w:t>
      </w:r>
      <w:r>
        <w:t xml:space="preserve"> event she contributed five large watercolors to the ORTS Dance Company.  They were projected as a backdrop for the dancers.  Ideas for these paintings came from her while listening to the music used for the dance.  She has done set design for Catalina State Stop Theater.  She has shown at the Tucson Museum of Art, Tubac Center for the Arts, University Art Museum,</w:t>
      </w:r>
      <w:r w:rsidR="00CC4176">
        <w:t xml:space="preserve"> and Rancho Linda Vista Gallery, Mountain Oster Club 18</w:t>
      </w:r>
      <w:r w:rsidR="00CC4176" w:rsidRPr="00CC4176">
        <w:rPr>
          <w:vertAlign w:val="superscript"/>
        </w:rPr>
        <w:t>th</w:t>
      </w:r>
      <w:r w:rsidR="00CC4176">
        <w:t xml:space="preserve"> and 20</w:t>
      </w:r>
      <w:r w:rsidR="00CC4176" w:rsidRPr="00CC4176">
        <w:rPr>
          <w:vertAlign w:val="superscript"/>
        </w:rPr>
        <w:t>th</w:t>
      </w:r>
      <w:r w:rsidR="00CC4176">
        <w:t xml:space="preserve"> Annual Show, Tucson Museum of Art.</w:t>
      </w:r>
    </w:p>
    <w:p w:rsidR="0000176F" w:rsidRDefault="0000176F" w:rsidP="00B516E4">
      <w:pPr>
        <w:spacing w:line="240" w:lineRule="auto"/>
        <w:jc w:val="center"/>
      </w:pPr>
    </w:p>
    <w:p w:rsidR="00295206" w:rsidRDefault="00295206" w:rsidP="00B516E4">
      <w:pPr>
        <w:spacing w:line="240" w:lineRule="auto"/>
        <w:jc w:val="center"/>
      </w:pPr>
      <w:r>
        <w:t xml:space="preserve">She is an award winning member of the Southern Arizona </w:t>
      </w:r>
      <w:r w:rsidR="00B516E4">
        <w:t>Water guild</w:t>
      </w:r>
      <w:r>
        <w:t xml:space="preserve">, President 2003-2004 </w:t>
      </w:r>
      <w:r w:rsidR="00EA524E">
        <w:t>seasons</w:t>
      </w:r>
      <w:r>
        <w:t xml:space="preserve">.  Also a charter member of the National Museum of Woman in the Arts in Washington DC, associate member of the National Watercolor Society and the </w:t>
      </w:r>
      <w:r w:rsidR="00B516E4">
        <w:t>American</w:t>
      </w:r>
      <w:r>
        <w:t xml:space="preserve"> Watercolor Society, active member of the National League of American Pen Women and the Arizona Watercolor Association.</w:t>
      </w:r>
    </w:p>
    <w:p w:rsidR="00EA2A4B" w:rsidRDefault="00EA2A4B" w:rsidP="00B516E4">
      <w:pPr>
        <w:spacing w:line="240" w:lineRule="auto"/>
        <w:jc w:val="center"/>
      </w:pPr>
    </w:p>
    <w:p w:rsidR="00295206" w:rsidRDefault="00295206" w:rsidP="00B516E4">
      <w:pPr>
        <w:spacing w:line="240" w:lineRule="auto"/>
        <w:jc w:val="center"/>
      </w:pPr>
      <w:r>
        <w:t xml:space="preserve">Galleries that have carried her work are Wolf Walker – Sedona, Arizona, The Watercolor Gallery – Laguna Beach, California, Deer Dancer Gallery – Evanston, </w:t>
      </w:r>
      <w:proofErr w:type="gramStart"/>
      <w:r>
        <w:t>Il</w:t>
      </w:r>
      <w:proofErr w:type="gramEnd"/>
      <w:r>
        <w:t xml:space="preserve">, Night Sky Gallery in </w:t>
      </w:r>
      <w:proofErr w:type="spellStart"/>
      <w:r>
        <w:t>Sante</w:t>
      </w:r>
      <w:proofErr w:type="spellEnd"/>
      <w:r>
        <w:t xml:space="preserve"> Fe, New Mexico.</w:t>
      </w:r>
    </w:p>
    <w:p w:rsidR="00295206" w:rsidRDefault="00295206" w:rsidP="00B516E4">
      <w:pPr>
        <w:spacing w:line="240" w:lineRule="auto"/>
        <w:jc w:val="center"/>
      </w:pPr>
    </w:p>
    <w:p w:rsidR="00295206" w:rsidRDefault="00295206" w:rsidP="00B516E4">
      <w:pPr>
        <w:spacing w:line="240" w:lineRule="auto"/>
        <w:jc w:val="center"/>
      </w:pPr>
      <w:r>
        <w:t xml:space="preserve">She has done many public and private murals since 1970’s as well as commissioned work.  She has facilitated many art therapy workshops to all ages including Moving with </w:t>
      </w:r>
      <w:r w:rsidR="00B516E4">
        <w:t>Mountains</w:t>
      </w:r>
      <w:r>
        <w:t xml:space="preserve"> a collaboration with Mary Ann </w:t>
      </w:r>
      <w:proofErr w:type="spellStart"/>
      <w:r>
        <w:t>Brehm</w:t>
      </w:r>
      <w:proofErr w:type="spellEnd"/>
      <w:r>
        <w:t>, PhD.</w:t>
      </w:r>
      <w:r w:rsidR="00B516E4">
        <w:t>, a</w:t>
      </w:r>
      <w:r>
        <w:t>nd Painting from the Soul developed by Risa.  She has shown in Li</w:t>
      </w:r>
      <w:r w:rsidR="00B516E4">
        <w:t>ttle Treasures 2014 show at Indigo</w:t>
      </w:r>
      <w:r>
        <w:t xml:space="preserve"> Ranch Gallery, Tubac, Arizona.</w:t>
      </w:r>
    </w:p>
    <w:p w:rsidR="0000176F" w:rsidRDefault="0000176F" w:rsidP="00E90F7C">
      <w:pPr>
        <w:spacing w:line="240" w:lineRule="auto"/>
      </w:pPr>
    </w:p>
    <w:sectPr w:rsidR="0000176F" w:rsidSect="00E90F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7C"/>
    <w:rsid w:val="0000176F"/>
    <w:rsid w:val="00295206"/>
    <w:rsid w:val="00330BE2"/>
    <w:rsid w:val="00655173"/>
    <w:rsid w:val="00802721"/>
    <w:rsid w:val="00B516E4"/>
    <w:rsid w:val="00B60DB4"/>
    <w:rsid w:val="00CC4176"/>
    <w:rsid w:val="00E73E79"/>
    <w:rsid w:val="00E90F7C"/>
    <w:rsid w:val="00EA2A4B"/>
    <w:rsid w:val="00EA524E"/>
    <w:rsid w:val="00F2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Sullivan</dc:creator>
  <cp:lastModifiedBy>Misty Sullivan</cp:lastModifiedBy>
  <cp:revision>7</cp:revision>
  <dcterms:created xsi:type="dcterms:W3CDTF">2015-12-08T15:56:00Z</dcterms:created>
  <dcterms:modified xsi:type="dcterms:W3CDTF">2015-12-22T21:29:00Z</dcterms:modified>
</cp:coreProperties>
</file>